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E4762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</w:t>
      </w:r>
      <w:r w:rsidR="00282296">
        <w:rPr>
          <w:b/>
          <w:sz w:val="22"/>
          <w:szCs w:val="22"/>
        </w:rPr>
        <w:t>5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D26048" w:rsidRPr="00E47625">
        <w:rPr>
          <w:b/>
          <w:bCs/>
        </w:rPr>
        <w:t>1</w:t>
      </w:r>
      <w:r w:rsidR="00F157E7">
        <w:rPr>
          <w:b/>
          <w:bCs/>
        </w:rPr>
        <w:t>2</w:t>
      </w:r>
      <w:bookmarkStart w:id="0" w:name="_GoBack"/>
      <w:bookmarkEnd w:id="0"/>
      <w:r w:rsidRPr="00AF2899">
        <w:rPr>
          <w:b/>
          <w:bCs/>
        </w:rPr>
        <w:t>.</w:t>
      </w:r>
      <w:r w:rsidR="006408F2">
        <w:rPr>
          <w:b/>
          <w:bCs/>
        </w:rPr>
        <w:t>0</w:t>
      </w:r>
      <w:r w:rsidR="00625F37">
        <w:rPr>
          <w:b/>
          <w:bCs/>
        </w:rPr>
        <w:t>4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50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842"/>
        <w:gridCol w:w="4773"/>
        <w:gridCol w:w="819"/>
        <w:gridCol w:w="819"/>
        <w:gridCol w:w="1091"/>
        <w:gridCol w:w="1228"/>
        <w:gridCol w:w="1645"/>
        <w:gridCol w:w="1711"/>
      </w:tblGrid>
      <w:tr w:rsidR="00282296" w:rsidRPr="006F0D6E" w:rsidTr="002B0DD7">
        <w:trPr>
          <w:jc w:val="center"/>
        </w:trPr>
        <w:tc>
          <w:tcPr>
            <w:tcW w:w="209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№ лота</w:t>
            </w:r>
          </w:p>
        </w:tc>
        <w:tc>
          <w:tcPr>
            <w:tcW w:w="912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Наименование</w:t>
            </w:r>
          </w:p>
        </w:tc>
        <w:tc>
          <w:tcPr>
            <w:tcW w:w="1532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Описание</w:t>
            </w:r>
          </w:p>
        </w:tc>
        <w:tc>
          <w:tcPr>
            <w:tcW w:w="263" w:type="pct"/>
            <w:vAlign w:val="center"/>
          </w:tcPr>
          <w:p w:rsidR="00282296" w:rsidRPr="006F0D6E" w:rsidRDefault="00282296" w:rsidP="002B0DD7">
            <w:pPr>
              <w:ind w:left="-108"/>
              <w:jc w:val="center"/>
            </w:pPr>
            <w:r w:rsidRPr="006F0D6E">
              <w:t>Ед.</w:t>
            </w:r>
          </w:p>
          <w:p w:rsidR="00282296" w:rsidRPr="006F0D6E" w:rsidRDefault="00282296" w:rsidP="002B0DD7">
            <w:pPr>
              <w:ind w:left="-108"/>
              <w:jc w:val="center"/>
            </w:pPr>
            <w:r w:rsidRPr="006F0D6E">
              <w:t>изм.</w:t>
            </w:r>
          </w:p>
        </w:tc>
        <w:tc>
          <w:tcPr>
            <w:tcW w:w="263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Кол-во</w:t>
            </w:r>
          </w:p>
        </w:tc>
        <w:tc>
          <w:tcPr>
            <w:tcW w:w="350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Цена, тенге</w:t>
            </w:r>
          </w:p>
        </w:tc>
        <w:tc>
          <w:tcPr>
            <w:tcW w:w="394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Сумма, тенге</w:t>
            </w:r>
          </w:p>
        </w:tc>
        <w:tc>
          <w:tcPr>
            <w:tcW w:w="528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Срок и условия поставки</w:t>
            </w:r>
          </w:p>
        </w:tc>
        <w:tc>
          <w:tcPr>
            <w:tcW w:w="549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Место поставки</w:t>
            </w:r>
          </w:p>
        </w:tc>
      </w:tr>
      <w:tr w:rsidR="00282296" w:rsidRPr="006F0D6E" w:rsidTr="002B0DD7">
        <w:trPr>
          <w:trHeight w:val="403"/>
          <w:jc w:val="center"/>
        </w:trPr>
        <w:tc>
          <w:tcPr>
            <w:tcW w:w="209" w:type="pct"/>
            <w:vAlign w:val="center"/>
          </w:tcPr>
          <w:p w:rsidR="00282296" w:rsidRPr="006F0D6E" w:rsidRDefault="00282296" w:rsidP="002B0DD7">
            <w:pPr>
              <w:jc w:val="center"/>
            </w:pPr>
            <w:r>
              <w:t>1</w:t>
            </w:r>
          </w:p>
        </w:tc>
        <w:tc>
          <w:tcPr>
            <w:tcW w:w="912" w:type="pct"/>
            <w:vAlign w:val="center"/>
          </w:tcPr>
          <w:p w:rsidR="00282296" w:rsidRPr="00CE6A02" w:rsidRDefault="00282296" w:rsidP="002B0DD7">
            <w:r>
              <w:t xml:space="preserve">Набор реагентов для анализа </w:t>
            </w:r>
            <w:proofErr w:type="spellStart"/>
            <w:r>
              <w:t>спиномозговой</w:t>
            </w:r>
            <w:proofErr w:type="spellEnd"/>
            <w:r>
              <w:t xml:space="preserve"> жидкости «Клиника СМЖ»</w:t>
            </w:r>
          </w:p>
        </w:tc>
        <w:tc>
          <w:tcPr>
            <w:tcW w:w="1532" w:type="pct"/>
            <w:vAlign w:val="center"/>
          </w:tcPr>
          <w:p w:rsidR="00282296" w:rsidRDefault="00282296" w:rsidP="002B0DD7">
            <w:r>
              <w:t xml:space="preserve">Набор реагентов для анализа </w:t>
            </w:r>
            <w:proofErr w:type="spellStart"/>
            <w:r>
              <w:t>спиномозговой</w:t>
            </w:r>
            <w:proofErr w:type="spellEnd"/>
            <w:r>
              <w:t xml:space="preserve"> жидкости «Клиника СМЖ»</w:t>
            </w:r>
          </w:p>
          <w:p w:rsidR="00282296" w:rsidRDefault="00282296" w:rsidP="002B0DD7">
            <w:proofErr w:type="spellStart"/>
            <w:r>
              <w:t>Цитоз</w:t>
            </w:r>
            <w:proofErr w:type="spellEnd"/>
            <w:r>
              <w:t xml:space="preserve"> (Реактив Самсона) 200 определений;</w:t>
            </w:r>
          </w:p>
          <w:p w:rsidR="00282296" w:rsidRDefault="00282296" w:rsidP="002B0DD7">
            <w:r>
              <w:t>Белок общий:</w:t>
            </w:r>
          </w:p>
          <w:p w:rsidR="00282296" w:rsidRDefault="00282296" w:rsidP="002B0DD7">
            <w:r>
              <w:t xml:space="preserve">Качественная реакция </w:t>
            </w:r>
            <w:proofErr w:type="spellStart"/>
            <w:r>
              <w:t>Панди</w:t>
            </w:r>
            <w:proofErr w:type="spellEnd"/>
            <w:r>
              <w:t xml:space="preserve">  200 определений;</w:t>
            </w:r>
          </w:p>
          <w:p w:rsidR="00282296" w:rsidRDefault="00282296" w:rsidP="002B0DD7">
            <w:proofErr w:type="gramStart"/>
            <w:r>
              <w:t>Количественное</w:t>
            </w:r>
            <w:proofErr w:type="gramEnd"/>
            <w:r>
              <w:t xml:space="preserve"> опр. (</w:t>
            </w:r>
            <w:proofErr w:type="spellStart"/>
            <w:r>
              <w:t>сульфосалицил</w:t>
            </w:r>
            <w:proofErr w:type="spellEnd"/>
            <w:r>
              <w:t>. к-та и сульфат натрия)  200 определений;</w:t>
            </w:r>
          </w:p>
          <w:p w:rsidR="00282296" w:rsidRPr="00CE6A02" w:rsidRDefault="00282296" w:rsidP="002B0DD7">
            <w:r>
              <w:t>Глобулины 200 определений.</w:t>
            </w:r>
          </w:p>
        </w:tc>
        <w:tc>
          <w:tcPr>
            <w:tcW w:w="263" w:type="pct"/>
            <w:vAlign w:val="center"/>
          </w:tcPr>
          <w:p w:rsidR="00282296" w:rsidRPr="007D53C8" w:rsidRDefault="00282296" w:rsidP="002B0DD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набор</w:t>
            </w:r>
          </w:p>
        </w:tc>
        <w:tc>
          <w:tcPr>
            <w:tcW w:w="263" w:type="pct"/>
            <w:vAlign w:val="center"/>
          </w:tcPr>
          <w:p w:rsidR="00282296" w:rsidRPr="007D53C8" w:rsidRDefault="00282296" w:rsidP="002B0DD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350" w:type="pct"/>
            <w:vAlign w:val="center"/>
          </w:tcPr>
          <w:p w:rsidR="00282296" w:rsidRPr="007D53C8" w:rsidRDefault="00282296" w:rsidP="002B0DD7">
            <w:pPr>
              <w:jc w:val="center"/>
            </w:pPr>
            <w:r>
              <w:t>51 600,00</w:t>
            </w:r>
          </w:p>
        </w:tc>
        <w:tc>
          <w:tcPr>
            <w:tcW w:w="394" w:type="pct"/>
            <w:vAlign w:val="center"/>
          </w:tcPr>
          <w:p w:rsidR="00282296" w:rsidRPr="007D53C8" w:rsidRDefault="00282296" w:rsidP="002B0DD7">
            <w:pPr>
              <w:jc w:val="center"/>
            </w:pPr>
            <w:r>
              <w:t>51 600,00</w:t>
            </w:r>
          </w:p>
        </w:tc>
        <w:tc>
          <w:tcPr>
            <w:tcW w:w="528" w:type="pct"/>
            <w:vAlign w:val="center"/>
          </w:tcPr>
          <w:p w:rsidR="00282296" w:rsidRDefault="00282296" w:rsidP="002B0DD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49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282296" w:rsidRPr="006F0D6E" w:rsidTr="002B0DD7">
        <w:trPr>
          <w:trHeight w:val="403"/>
          <w:jc w:val="center"/>
        </w:trPr>
        <w:tc>
          <w:tcPr>
            <w:tcW w:w="209" w:type="pct"/>
            <w:vAlign w:val="center"/>
          </w:tcPr>
          <w:p w:rsidR="00282296" w:rsidRPr="006F0D6E" w:rsidRDefault="00282296" w:rsidP="002B0DD7">
            <w:pPr>
              <w:jc w:val="center"/>
            </w:pPr>
            <w:r>
              <w:t>2</w:t>
            </w:r>
          </w:p>
        </w:tc>
        <w:tc>
          <w:tcPr>
            <w:tcW w:w="912" w:type="pct"/>
            <w:vAlign w:val="center"/>
          </w:tcPr>
          <w:p w:rsidR="00282296" w:rsidRPr="00CE6A02" w:rsidRDefault="00282296" w:rsidP="002B0DD7">
            <w:r>
              <w:t>Набор для обнаружения в фекалиях яиц гельминтов по методу Като «Метод Като»</w:t>
            </w:r>
          </w:p>
        </w:tc>
        <w:tc>
          <w:tcPr>
            <w:tcW w:w="1532" w:type="pct"/>
            <w:vAlign w:val="center"/>
          </w:tcPr>
          <w:p w:rsidR="00282296" w:rsidRDefault="00282296" w:rsidP="002B0DD7">
            <w:r>
              <w:t>Набор для обнаружения в фекалиях яиц гельминтов по методу Като «Метод Като»</w:t>
            </w:r>
          </w:p>
          <w:p w:rsidR="00282296" w:rsidRDefault="00282296" w:rsidP="002B0DD7">
            <w:r>
              <w:t>Реактив Като – 1 флакон (50 мл);</w:t>
            </w:r>
          </w:p>
          <w:p w:rsidR="00282296" w:rsidRDefault="00282296" w:rsidP="002B0DD7">
            <w:r>
              <w:t xml:space="preserve">Целлофановые покровные пластинки – 500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;</w:t>
            </w:r>
          </w:p>
          <w:p w:rsidR="00282296" w:rsidRDefault="00282296" w:rsidP="002B0DD7">
            <w:r>
              <w:t>Пробка из силиконовой резины – 1 шт.</w:t>
            </w:r>
          </w:p>
          <w:p w:rsidR="00282296" w:rsidRPr="00CE6A02" w:rsidRDefault="00282296" w:rsidP="002B0DD7">
            <w:r>
              <w:t>500 определений</w:t>
            </w:r>
          </w:p>
        </w:tc>
        <w:tc>
          <w:tcPr>
            <w:tcW w:w="263" w:type="pct"/>
            <w:vAlign w:val="center"/>
          </w:tcPr>
          <w:p w:rsidR="00282296" w:rsidRPr="007D53C8" w:rsidRDefault="00282296" w:rsidP="002B0DD7">
            <w:pPr>
              <w:jc w:val="center"/>
            </w:pPr>
            <w:r>
              <w:t>набор</w:t>
            </w:r>
          </w:p>
        </w:tc>
        <w:tc>
          <w:tcPr>
            <w:tcW w:w="263" w:type="pct"/>
            <w:vAlign w:val="center"/>
          </w:tcPr>
          <w:p w:rsidR="00282296" w:rsidRPr="007D53C8" w:rsidRDefault="00282296" w:rsidP="002B0DD7">
            <w:pPr>
              <w:jc w:val="center"/>
            </w:pPr>
            <w:r>
              <w:t>2</w:t>
            </w:r>
          </w:p>
        </w:tc>
        <w:tc>
          <w:tcPr>
            <w:tcW w:w="350" w:type="pct"/>
            <w:vAlign w:val="center"/>
          </w:tcPr>
          <w:p w:rsidR="00282296" w:rsidRPr="007D53C8" w:rsidRDefault="00282296" w:rsidP="002B0DD7">
            <w:pPr>
              <w:jc w:val="center"/>
            </w:pPr>
            <w:r>
              <w:t>67 500,00</w:t>
            </w:r>
          </w:p>
        </w:tc>
        <w:tc>
          <w:tcPr>
            <w:tcW w:w="394" w:type="pct"/>
            <w:vAlign w:val="center"/>
          </w:tcPr>
          <w:p w:rsidR="00282296" w:rsidRPr="007D53C8" w:rsidRDefault="00282296" w:rsidP="002B0DD7">
            <w:pPr>
              <w:jc w:val="center"/>
            </w:pPr>
            <w:r>
              <w:t>135 000,00</w:t>
            </w:r>
          </w:p>
        </w:tc>
        <w:tc>
          <w:tcPr>
            <w:tcW w:w="528" w:type="pct"/>
            <w:vAlign w:val="center"/>
          </w:tcPr>
          <w:p w:rsidR="00282296" w:rsidRDefault="00282296" w:rsidP="002B0DD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49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282296" w:rsidRPr="006F0D6E" w:rsidTr="002B0DD7">
        <w:trPr>
          <w:trHeight w:val="403"/>
          <w:jc w:val="center"/>
        </w:trPr>
        <w:tc>
          <w:tcPr>
            <w:tcW w:w="209" w:type="pct"/>
            <w:vAlign w:val="center"/>
          </w:tcPr>
          <w:p w:rsidR="00282296" w:rsidRPr="006F0D6E" w:rsidRDefault="00282296" w:rsidP="002B0DD7">
            <w:pPr>
              <w:jc w:val="center"/>
            </w:pPr>
          </w:p>
        </w:tc>
        <w:tc>
          <w:tcPr>
            <w:tcW w:w="912" w:type="pct"/>
            <w:vAlign w:val="center"/>
          </w:tcPr>
          <w:p w:rsidR="00282296" w:rsidRPr="006F0D6E" w:rsidRDefault="00282296" w:rsidP="002B0DD7">
            <w:pPr>
              <w:jc w:val="center"/>
            </w:pPr>
            <w:r w:rsidRPr="006F0D6E">
              <w:t>ИТОГО</w:t>
            </w:r>
          </w:p>
        </w:tc>
        <w:tc>
          <w:tcPr>
            <w:tcW w:w="2802" w:type="pct"/>
            <w:gridSpan w:val="5"/>
            <w:vAlign w:val="center"/>
          </w:tcPr>
          <w:p w:rsidR="00282296" w:rsidRPr="00A67331" w:rsidRDefault="00282296" w:rsidP="002B0DD7">
            <w:pPr>
              <w:jc w:val="right"/>
            </w:pPr>
            <w:r>
              <w:t>186 600</w:t>
            </w:r>
            <w:r w:rsidRPr="00A67331">
              <w:t>,</w:t>
            </w:r>
            <w:r>
              <w:t>00</w:t>
            </w:r>
          </w:p>
        </w:tc>
        <w:tc>
          <w:tcPr>
            <w:tcW w:w="528" w:type="pct"/>
            <w:vAlign w:val="center"/>
          </w:tcPr>
          <w:p w:rsidR="00282296" w:rsidRPr="006F0D6E" w:rsidRDefault="00282296" w:rsidP="002B0DD7">
            <w:pPr>
              <w:jc w:val="center"/>
            </w:pPr>
          </w:p>
        </w:tc>
        <w:tc>
          <w:tcPr>
            <w:tcW w:w="549" w:type="pct"/>
            <w:vAlign w:val="center"/>
          </w:tcPr>
          <w:p w:rsidR="00282296" w:rsidRPr="006F0D6E" w:rsidRDefault="00282296" w:rsidP="002B0DD7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3D44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070E06" w:rsidTr="00BD3566">
        <w:trPr>
          <w:jc w:val="center"/>
        </w:trPr>
        <w:tc>
          <w:tcPr>
            <w:tcW w:w="167" w:type="pct"/>
            <w:vAlign w:val="center"/>
          </w:tcPr>
          <w:p w:rsidR="00301BE2" w:rsidRPr="00070E0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№</w:t>
            </w:r>
          </w:p>
        </w:tc>
        <w:tc>
          <w:tcPr>
            <w:tcW w:w="1552" w:type="pct"/>
            <w:vAlign w:val="center"/>
          </w:tcPr>
          <w:p w:rsidR="00301BE2" w:rsidRPr="00070E0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Время предоставления</w:t>
            </w:r>
          </w:p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ценового предложения</w:t>
            </w:r>
          </w:p>
        </w:tc>
      </w:tr>
      <w:tr w:rsidR="00AB38DE" w:rsidRPr="00070E06" w:rsidTr="00BD3566">
        <w:trPr>
          <w:jc w:val="center"/>
        </w:trPr>
        <w:tc>
          <w:tcPr>
            <w:tcW w:w="167" w:type="pct"/>
            <w:vAlign w:val="center"/>
          </w:tcPr>
          <w:p w:rsidR="00AB38DE" w:rsidRPr="00070E06" w:rsidRDefault="00AB38DE" w:rsidP="00BD3566">
            <w:pPr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1</w:t>
            </w:r>
          </w:p>
        </w:tc>
        <w:tc>
          <w:tcPr>
            <w:tcW w:w="1552" w:type="pct"/>
            <w:vAlign w:val="center"/>
          </w:tcPr>
          <w:p w:rsidR="00AB38DE" w:rsidRPr="00070E06" w:rsidRDefault="00844FDE" w:rsidP="00844F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ТОО </w:t>
            </w:r>
            <w:r>
              <w:rPr>
                <w:sz w:val="22"/>
                <w:szCs w:val="22"/>
                <w:lang w:val="kk-KZ"/>
              </w:rPr>
              <w:t>«Микс плюс</w:t>
            </w:r>
            <w:r w:rsidR="00CB6B1E" w:rsidRPr="00070E06">
              <w:rPr>
                <w:sz w:val="22"/>
                <w:szCs w:val="22"/>
              </w:rPr>
              <w:t>»</w:t>
            </w:r>
          </w:p>
        </w:tc>
        <w:tc>
          <w:tcPr>
            <w:tcW w:w="718" w:type="pct"/>
            <w:vAlign w:val="center"/>
          </w:tcPr>
          <w:p w:rsidR="00AB38DE" w:rsidRPr="00070E06" w:rsidRDefault="00AB461B" w:rsidP="00E54D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150240000571</w:t>
            </w:r>
          </w:p>
        </w:tc>
        <w:tc>
          <w:tcPr>
            <w:tcW w:w="1841" w:type="pct"/>
            <w:vAlign w:val="center"/>
          </w:tcPr>
          <w:p w:rsidR="00AB38DE" w:rsidRPr="00070E06" w:rsidRDefault="00CB6B1E" w:rsidP="00844F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 xml:space="preserve">РК, </w:t>
            </w:r>
            <w:proofErr w:type="spellStart"/>
            <w:r w:rsidR="00844FDE">
              <w:rPr>
                <w:sz w:val="22"/>
                <w:szCs w:val="22"/>
              </w:rPr>
              <w:t>Акмолинская</w:t>
            </w:r>
            <w:proofErr w:type="spellEnd"/>
            <w:r w:rsidR="006F3480" w:rsidRPr="00070E0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F3480" w:rsidRPr="00070E06">
              <w:rPr>
                <w:sz w:val="22"/>
                <w:szCs w:val="22"/>
              </w:rPr>
              <w:t>обл</w:t>
            </w:r>
            <w:proofErr w:type="spellEnd"/>
            <w:proofErr w:type="gramEnd"/>
            <w:r w:rsidRPr="00070E06">
              <w:rPr>
                <w:sz w:val="22"/>
                <w:szCs w:val="22"/>
              </w:rPr>
              <w:t>, г.</w:t>
            </w:r>
            <w:r w:rsidR="005C3FCB" w:rsidRPr="00070E06">
              <w:rPr>
                <w:sz w:val="22"/>
                <w:szCs w:val="22"/>
              </w:rPr>
              <w:t xml:space="preserve"> </w:t>
            </w:r>
            <w:r w:rsidR="00844FDE">
              <w:rPr>
                <w:sz w:val="22"/>
                <w:szCs w:val="22"/>
              </w:rPr>
              <w:t>Кокшетау</w:t>
            </w:r>
            <w:r w:rsidRPr="00070E06">
              <w:rPr>
                <w:sz w:val="22"/>
                <w:szCs w:val="22"/>
              </w:rPr>
              <w:t>,</w:t>
            </w:r>
            <w:r w:rsidR="00844FDE">
              <w:rPr>
                <w:sz w:val="22"/>
                <w:szCs w:val="22"/>
              </w:rPr>
              <w:t xml:space="preserve"> ул. Абая</w:t>
            </w:r>
            <w:r w:rsidR="006F3480" w:rsidRPr="00070E06">
              <w:rPr>
                <w:sz w:val="22"/>
                <w:szCs w:val="22"/>
                <w:lang w:val="kk-KZ"/>
              </w:rPr>
              <w:t>,</w:t>
            </w:r>
            <w:r w:rsidR="00844FDE">
              <w:rPr>
                <w:sz w:val="22"/>
                <w:szCs w:val="22"/>
                <w:lang w:val="kk-KZ"/>
              </w:rPr>
              <w:t xml:space="preserve"> 48/37</w:t>
            </w:r>
            <w:r w:rsidR="006F3480" w:rsidRPr="00070E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  <w:vAlign w:val="center"/>
          </w:tcPr>
          <w:p w:rsidR="00AB38DE" w:rsidRPr="00070E06" w:rsidRDefault="00844FDE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</w:t>
            </w:r>
            <w:r w:rsidR="00AB38DE" w:rsidRPr="00070E06">
              <w:rPr>
                <w:bCs/>
                <w:sz w:val="22"/>
                <w:szCs w:val="22"/>
              </w:rPr>
              <w:t>.0</w:t>
            </w:r>
            <w:r>
              <w:rPr>
                <w:bCs/>
                <w:sz w:val="22"/>
                <w:szCs w:val="22"/>
              </w:rPr>
              <w:t>4</w:t>
            </w:r>
            <w:r w:rsidR="00AB38DE" w:rsidRPr="00070E06">
              <w:rPr>
                <w:bCs/>
                <w:sz w:val="22"/>
                <w:szCs w:val="22"/>
              </w:rPr>
              <w:t>.2023г.</w:t>
            </w:r>
          </w:p>
          <w:p w:rsidR="00AB38DE" w:rsidRPr="00070E06" w:rsidRDefault="00CC7B97" w:rsidP="00844FD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1</w:t>
            </w:r>
            <w:r w:rsidR="00844FDE">
              <w:rPr>
                <w:bCs/>
                <w:sz w:val="22"/>
                <w:szCs w:val="22"/>
              </w:rPr>
              <w:t>3</w:t>
            </w:r>
            <w:r w:rsidR="00AB38DE" w:rsidRPr="00070E06">
              <w:rPr>
                <w:bCs/>
                <w:sz w:val="22"/>
                <w:szCs w:val="22"/>
              </w:rPr>
              <w:t>:</w:t>
            </w:r>
            <w:r w:rsidRPr="00070E06">
              <w:rPr>
                <w:bCs/>
                <w:sz w:val="22"/>
                <w:szCs w:val="22"/>
              </w:rPr>
              <w:t>0</w:t>
            </w:r>
            <w:r w:rsidR="00844FDE">
              <w:rPr>
                <w:bCs/>
                <w:sz w:val="22"/>
                <w:szCs w:val="22"/>
              </w:rPr>
              <w:t>5</w:t>
            </w:r>
            <w:r w:rsidR="00AB38DE" w:rsidRPr="00070E06">
              <w:rPr>
                <w:bCs/>
                <w:sz w:val="22"/>
                <w:szCs w:val="22"/>
              </w:rPr>
              <w:t xml:space="preserve"> мин</w:t>
            </w:r>
          </w:p>
        </w:tc>
      </w:tr>
      <w:tr w:rsidR="00282296" w:rsidRPr="00070E06" w:rsidTr="00BD3566">
        <w:trPr>
          <w:jc w:val="center"/>
        </w:trPr>
        <w:tc>
          <w:tcPr>
            <w:tcW w:w="167" w:type="pct"/>
            <w:vAlign w:val="center"/>
          </w:tcPr>
          <w:p w:rsidR="00282296" w:rsidRPr="00070E06" w:rsidRDefault="00282296" w:rsidP="00BD3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2" w:type="pct"/>
            <w:vAlign w:val="center"/>
          </w:tcPr>
          <w:p w:rsidR="00282296" w:rsidRPr="00D92A37" w:rsidRDefault="00282296" w:rsidP="00844F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ТОО «</w:t>
            </w:r>
            <w:r w:rsidR="00D92A37">
              <w:rPr>
                <w:sz w:val="22"/>
                <w:szCs w:val="22"/>
                <w:lang w:val="en-US"/>
              </w:rPr>
              <w:t>Amir Pro</w:t>
            </w:r>
            <w:r w:rsidR="00D92A37">
              <w:rPr>
                <w:sz w:val="22"/>
                <w:szCs w:val="22"/>
              </w:rPr>
              <w:t>»</w:t>
            </w:r>
          </w:p>
        </w:tc>
        <w:tc>
          <w:tcPr>
            <w:tcW w:w="718" w:type="pct"/>
            <w:vAlign w:val="center"/>
          </w:tcPr>
          <w:p w:rsidR="00282296" w:rsidRDefault="00D92A37" w:rsidP="00E54D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200140000513</w:t>
            </w:r>
          </w:p>
        </w:tc>
        <w:tc>
          <w:tcPr>
            <w:tcW w:w="1841" w:type="pct"/>
            <w:vAlign w:val="center"/>
          </w:tcPr>
          <w:p w:rsidR="00282296" w:rsidRPr="00070E06" w:rsidRDefault="00D92A37" w:rsidP="00D92A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 xml:space="preserve">РК, </w:t>
            </w:r>
            <w:proofErr w:type="spellStart"/>
            <w:r>
              <w:rPr>
                <w:sz w:val="22"/>
                <w:szCs w:val="22"/>
              </w:rPr>
              <w:t>Акмолинская</w:t>
            </w:r>
            <w:proofErr w:type="spellEnd"/>
            <w:r w:rsidRPr="00070E0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70E06">
              <w:rPr>
                <w:sz w:val="22"/>
                <w:szCs w:val="22"/>
              </w:rPr>
              <w:t>обл</w:t>
            </w:r>
            <w:proofErr w:type="spellEnd"/>
            <w:proofErr w:type="gramEnd"/>
            <w:r w:rsidRPr="00070E06">
              <w:rPr>
                <w:sz w:val="22"/>
                <w:szCs w:val="22"/>
              </w:rPr>
              <w:t xml:space="preserve">, г. </w:t>
            </w:r>
            <w:r>
              <w:rPr>
                <w:sz w:val="22"/>
                <w:szCs w:val="22"/>
              </w:rPr>
              <w:t>Кокшетау</w:t>
            </w:r>
            <w:r w:rsidRPr="00070E0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ул. </w:t>
            </w:r>
            <w:proofErr w:type="spellStart"/>
            <w:r>
              <w:rPr>
                <w:sz w:val="22"/>
                <w:szCs w:val="22"/>
              </w:rPr>
              <w:t>Рахимбека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Сабатаева</w:t>
            </w:r>
            <w:proofErr w:type="spellEnd"/>
            <w:r>
              <w:rPr>
                <w:sz w:val="22"/>
                <w:szCs w:val="22"/>
              </w:rPr>
              <w:t>, дом 138, кв. 54</w:t>
            </w:r>
          </w:p>
        </w:tc>
        <w:tc>
          <w:tcPr>
            <w:tcW w:w="721" w:type="pct"/>
            <w:vAlign w:val="center"/>
          </w:tcPr>
          <w:p w:rsidR="00282296" w:rsidRPr="00070E06" w:rsidRDefault="00282296" w:rsidP="0028229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92A37">
              <w:rPr>
                <w:bCs/>
                <w:sz w:val="22"/>
                <w:szCs w:val="22"/>
              </w:rPr>
              <w:t>11</w:t>
            </w:r>
            <w:r w:rsidRPr="00070E06">
              <w:rPr>
                <w:bCs/>
                <w:sz w:val="22"/>
                <w:szCs w:val="22"/>
              </w:rPr>
              <w:t>.0</w:t>
            </w:r>
            <w:r>
              <w:rPr>
                <w:bCs/>
                <w:sz w:val="22"/>
                <w:szCs w:val="22"/>
              </w:rPr>
              <w:t>4</w:t>
            </w:r>
            <w:r w:rsidRPr="00070E06">
              <w:rPr>
                <w:bCs/>
                <w:sz w:val="22"/>
                <w:szCs w:val="22"/>
              </w:rPr>
              <w:t>.2023г.</w:t>
            </w:r>
          </w:p>
          <w:p w:rsidR="00282296" w:rsidRDefault="00282296" w:rsidP="0028229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1</w:t>
            </w:r>
            <w:r w:rsidRPr="00D92A37">
              <w:rPr>
                <w:bCs/>
                <w:sz w:val="22"/>
                <w:szCs w:val="22"/>
              </w:rPr>
              <w:t>0</w:t>
            </w:r>
            <w:r w:rsidRPr="00070E06">
              <w:rPr>
                <w:bCs/>
                <w:sz w:val="22"/>
                <w:szCs w:val="22"/>
              </w:rPr>
              <w:t>:</w:t>
            </w:r>
            <w:r w:rsidRPr="00D92A37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5</w:t>
            </w:r>
            <w:r w:rsidRPr="00070E06">
              <w:rPr>
                <w:bCs/>
                <w:sz w:val="22"/>
                <w:szCs w:val="22"/>
              </w:rPr>
              <w:t xml:space="preserve"> мин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F06FE9" w:rsidRPr="00AB3D44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3D44" w:rsidTr="0034790D">
        <w:tc>
          <w:tcPr>
            <w:tcW w:w="15352" w:type="dxa"/>
          </w:tcPr>
          <w:p w:rsidR="0034790D" w:rsidRPr="00AB3D44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3D44">
              <w:rPr>
                <w:bCs/>
                <w:color w:val="000000"/>
              </w:rPr>
              <w:t xml:space="preserve">                              </w:t>
            </w:r>
            <w:r w:rsidRPr="00AB3D44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3D44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15336" w:type="dxa"/>
        <w:tblLook w:val="04A0" w:firstRow="1" w:lastRow="0" w:firstColumn="1" w:lastColumn="0" w:noHBand="0" w:noVBand="1"/>
      </w:tblPr>
      <w:tblGrid>
        <w:gridCol w:w="1101"/>
        <w:gridCol w:w="4110"/>
        <w:gridCol w:w="1418"/>
        <w:gridCol w:w="1559"/>
        <w:gridCol w:w="3686"/>
        <w:gridCol w:w="3462"/>
      </w:tblGrid>
      <w:tr w:rsidR="00E53890" w:rsidRPr="00070E06" w:rsidTr="00E53890">
        <w:trPr>
          <w:trHeight w:val="639"/>
        </w:trPr>
        <w:tc>
          <w:tcPr>
            <w:tcW w:w="1101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110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70E06">
              <w:rPr>
                <w:bCs/>
                <w:color w:val="000000"/>
                <w:sz w:val="22"/>
                <w:szCs w:val="22"/>
              </w:rPr>
              <w:t>Ед</w:t>
            </w:r>
            <w:proofErr w:type="gramStart"/>
            <w:r w:rsidRPr="00070E06">
              <w:rPr>
                <w:bCs/>
                <w:color w:val="000000"/>
                <w:sz w:val="22"/>
                <w:szCs w:val="22"/>
              </w:rPr>
              <w:t>.и</w:t>
            </w:r>
            <w:proofErr w:type="gramEnd"/>
            <w:r w:rsidRPr="00070E06">
              <w:rPr>
                <w:bCs/>
                <w:color w:val="000000"/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559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Цена заказчика</w:t>
            </w:r>
          </w:p>
        </w:tc>
        <w:tc>
          <w:tcPr>
            <w:tcW w:w="3686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0E06">
              <w:rPr>
                <w:b/>
                <w:sz w:val="22"/>
                <w:szCs w:val="22"/>
              </w:rPr>
              <w:t>ТОО</w:t>
            </w:r>
          </w:p>
          <w:p w:rsidR="00E53890" w:rsidRPr="00070E06" w:rsidRDefault="00E53890" w:rsidP="00F23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0E06">
              <w:rPr>
                <w:b/>
                <w:sz w:val="22"/>
                <w:szCs w:val="22"/>
              </w:rPr>
              <w:t>«</w:t>
            </w:r>
            <w:proofErr w:type="spellStart"/>
            <w:r>
              <w:rPr>
                <w:b/>
                <w:sz w:val="22"/>
                <w:szCs w:val="22"/>
              </w:rPr>
              <w:t>Микс</w:t>
            </w:r>
            <w:proofErr w:type="spellEnd"/>
            <w:r>
              <w:rPr>
                <w:b/>
                <w:sz w:val="22"/>
                <w:szCs w:val="22"/>
              </w:rPr>
              <w:t xml:space="preserve"> плюс</w:t>
            </w:r>
            <w:r w:rsidRPr="00070E06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462" w:type="dxa"/>
          </w:tcPr>
          <w:p w:rsidR="00E53890" w:rsidRPr="00E53890" w:rsidRDefault="00E53890" w:rsidP="005F44C3">
            <w:pPr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53890">
              <w:rPr>
                <w:b/>
                <w:sz w:val="22"/>
                <w:szCs w:val="22"/>
              </w:rPr>
              <w:t>ТОО «</w:t>
            </w:r>
            <w:r w:rsidRPr="00E53890">
              <w:rPr>
                <w:b/>
                <w:sz w:val="22"/>
                <w:szCs w:val="22"/>
                <w:lang w:val="en-US"/>
              </w:rPr>
              <w:t>Amir Pro</w:t>
            </w:r>
            <w:r w:rsidRPr="00E53890">
              <w:rPr>
                <w:b/>
                <w:sz w:val="22"/>
                <w:szCs w:val="22"/>
              </w:rPr>
              <w:t>»</w:t>
            </w:r>
          </w:p>
          <w:p w:rsidR="00E53890" w:rsidRPr="00070E06" w:rsidRDefault="00E53890" w:rsidP="00E538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53890" w:rsidRPr="00070E06" w:rsidTr="00E53890">
        <w:trPr>
          <w:trHeight w:val="427"/>
        </w:trPr>
        <w:tc>
          <w:tcPr>
            <w:tcW w:w="1101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E53890" w:rsidRPr="00CE6A02" w:rsidRDefault="00E53890" w:rsidP="002B0DD7">
            <w:r>
              <w:t xml:space="preserve">Набор реагентов для анализа </w:t>
            </w:r>
            <w:proofErr w:type="spellStart"/>
            <w:r>
              <w:t>спиномозговой</w:t>
            </w:r>
            <w:proofErr w:type="spellEnd"/>
            <w:r>
              <w:t xml:space="preserve"> жидкости «Клиника СМЖ»</w:t>
            </w:r>
          </w:p>
        </w:tc>
        <w:tc>
          <w:tcPr>
            <w:tcW w:w="1418" w:type="dxa"/>
            <w:vAlign w:val="center"/>
          </w:tcPr>
          <w:p w:rsidR="00E53890" w:rsidRPr="007D53C8" w:rsidRDefault="00E53890" w:rsidP="002B0DD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набор</w:t>
            </w:r>
          </w:p>
        </w:tc>
        <w:tc>
          <w:tcPr>
            <w:tcW w:w="1559" w:type="dxa"/>
            <w:vAlign w:val="center"/>
          </w:tcPr>
          <w:p w:rsidR="00E53890" w:rsidRPr="007D53C8" w:rsidRDefault="00E53890" w:rsidP="002B0DD7">
            <w:pPr>
              <w:jc w:val="center"/>
            </w:pPr>
            <w:r>
              <w:t>51 600,00</w:t>
            </w:r>
          </w:p>
        </w:tc>
        <w:tc>
          <w:tcPr>
            <w:tcW w:w="3686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48 000,00</w:t>
            </w:r>
          </w:p>
        </w:tc>
        <w:tc>
          <w:tcPr>
            <w:tcW w:w="3462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48 400,00</w:t>
            </w:r>
          </w:p>
        </w:tc>
      </w:tr>
      <w:tr w:rsidR="00E53890" w:rsidRPr="00070E06" w:rsidTr="00E53890">
        <w:trPr>
          <w:trHeight w:val="427"/>
        </w:trPr>
        <w:tc>
          <w:tcPr>
            <w:tcW w:w="1101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E53890" w:rsidRPr="00CE6A02" w:rsidRDefault="00E53890" w:rsidP="002B0DD7">
            <w:r>
              <w:t>Набор для обнаружения в фекалиях яиц гельминтов по методу Като «Метод Като»</w:t>
            </w:r>
          </w:p>
        </w:tc>
        <w:tc>
          <w:tcPr>
            <w:tcW w:w="1418" w:type="dxa"/>
            <w:vAlign w:val="center"/>
          </w:tcPr>
          <w:p w:rsidR="00E53890" w:rsidRPr="007D53C8" w:rsidRDefault="00E53890" w:rsidP="002B0DD7">
            <w:pPr>
              <w:jc w:val="center"/>
            </w:pPr>
            <w:r>
              <w:t>набор</w:t>
            </w:r>
          </w:p>
        </w:tc>
        <w:tc>
          <w:tcPr>
            <w:tcW w:w="1559" w:type="dxa"/>
            <w:vAlign w:val="center"/>
          </w:tcPr>
          <w:p w:rsidR="00E53890" w:rsidRPr="007D53C8" w:rsidRDefault="00E53890" w:rsidP="002B0DD7">
            <w:pPr>
              <w:jc w:val="center"/>
            </w:pPr>
            <w:r>
              <w:t>67 500,00</w:t>
            </w:r>
          </w:p>
        </w:tc>
        <w:tc>
          <w:tcPr>
            <w:tcW w:w="3686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62 000,00</w:t>
            </w:r>
          </w:p>
        </w:tc>
        <w:tc>
          <w:tcPr>
            <w:tcW w:w="3462" w:type="dxa"/>
          </w:tcPr>
          <w:p w:rsidR="00E53890" w:rsidRPr="00070E06" w:rsidRDefault="00E5389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42 300,00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</w:p>
    <w:p w:rsidR="0035635B" w:rsidRPr="0035635B" w:rsidRDefault="00D35BEA" w:rsidP="0035635B">
      <w:pPr>
        <w:ind w:firstLine="360"/>
        <w:jc w:val="both"/>
        <w:rPr>
          <w:sz w:val="22"/>
          <w:szCs w:val="22"/>
        </w:rPr>
      </w:pPr>
      <w:r w:rsidRPr="001B2116">
        <w:rPr>
          <w:bCs/>
          <w:sz w:val="22"/>
          <w:szCs w:val="22"/>
        </w:rPr>
        <w:t>Потенциальные</w:t>
      </w:r>
      <w:r w:rsidR="000613ED" w:rsidRPr="001B2116">
        <w:rPr>
          <w:bCs/>
          <w:sz w:val="22"/>
          <w:szCs w:val="22"/>
        </w:rPr>
        <w:t xml:space="preserve"> поставщик</w:t>
      </w:r>
      <w:r w:rsidRPr="001B2116">
        <w:rPr>
          <w:bCs/>
          <w:sz w:val="22"/>
          <w:szCs w:val="22"/>
        </w:rPr>
        <w:t>и</w:t>
      </w:r>
      <w:r w:rsidR="00577527" w:rsidRPr="001B2116">
        <w:rPr>
          <w:bCs/>
          <w:sz w:val="22"/>
          <w:szCs w:val="22"/>
        </w:rPr>
        <w:t xml:space="preserve">: </w:t>
      </w:r>
      <w:r w:rsidR="007C4942" w:rsidRPr="007C4942">
        <w:rPr>
          <w:b/>
          <w:sz w:val="22"/>
          <w:szCs w:val="22"/>
        </w:rPr>
        <w:t xml:space="preserve">ТОО </w:t>
      </w:r>
      <w:r w:rsidR="007C4942" w:rsidRPr="007C4942">
        <w:rPr>
          <w:b/>
          <w:sz w:val="22"/>
          <w:szCs w:val="22"/>
          <w:lang w:val="kk-KZ"/>
        </w:rPr>
        <w:t>«Микс плюс</w:t>
      </w:r>
      <w:r w:rsidR="007C4942" w:rsidRPr="007C4942">
        <w:rPr>
          <w:b/>
          <w:sz w:val="22"/>
          <w:szCs w:val="22"/>
        </w:rPr>
        <w:t>»</w:t>
      </w:r>
      <w:r w:rsidR="009F1380">
        <w:rPr>
          <w:b/>
          <w:sz w:val="22"/>
          <w:szCs w:val="22"/>
        </w:rPr>
        <w:t xml:space="preserve">, </w:t>
      </w:r>
      <w:r w:rsidR="009F1380" w:rsidRPr="009F1380">
        <w:rPr>
          <w:b/>
          <w:sz w:val="22"/>
          <w:szCs w:val="22"/>
        </w:rPr>
        <w:t>ТОО «</w:t>
      </w:r>
      <w:r w:rsidR="009F1380" w:rsidRPr="009F1380">
        <w:rPr>
          <w:b/>
          <w:sz w:val="22"/>
          <w:szCs w:val="22"/>
          <w:lang w:val="en-US"/>
        </w:rPr>
        <w:t>Amir</w:t>
      </w:r>
      <w:r w:rsidR="009F1380" w:rsidRPr="009F1380">
        <w:rPr>
          <w:b/>
          <w:sz w:val="22"/>
          <w:szCs w:val="22"/>
        </w:rPr>
        <w:t xml:space="preserve"> </w:t>
      </w:r>
      <w:r w:rsidR="009F1380" w:rsidRPr="009F1380">
        <w:rPr>
          <w:b/>
          <w:sz w:val="22"/>
          <w:szCs w:val="22"/>
          <w:lang w:val="en-US"/>
        </w:rPr>
        <w:t>Pro</w:t>
      </w:r>
      <w:r w:rsidR="009F1380">
        <w:rPr>
          <w:sz w:val="22"/>
          <w:szCs w:val="22"/>
        </w:rPr>
        <w:t>»</w:t>
      </w:r>
      <w:r w:rsidR="007C4942">
        <w:rPr>
          <w:sz w:val="22"/>
          <w:szCs w:val="22"/>
        </w:rPr>
        <w:t xml:space="preserve"> </w:t>
      </w:r>
      <w:r w:rsidR="0035635B" w:rsidRPr="0035635B">
        <w:rPr>
          <w:bCs/>
          <w:sz w:val="22"/>
          <w:szCs w:val="22"/>
        </w:rPr>
        <w:t>соответствуют требованиям, предусмотренным п.136 гл. 10; главой 4 Правил</w:t>
      </w:r>
      <w:r w:rsidR="0035635B"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577527" w:rsidP="001574AC">
      <w:pPr>
        <w:jc w:val="both"/>
        <w:rPr>
          <w:sz w:val="22"/>
          <w:szCs w:val="22"/>
        </w:rPr>
      </w:pPr>
      <w:r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1574AC" w:rsidP="000613ED">
      <w:pPr>
        <w:jc w:val="both"/>
        <w:rPr>
          <w:sz w:val="22"/>
          <w:szCs w:val="22"/>
        </w:rPr>
      </w:pPr>
    </w:p>
    <w:p w:rsidR="00301BE2" w:rsidRPr="0035635B" w:rsidRDefault="00301BE2" w:rsidP="00DA1B5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1"/>
        <w:jc w:val="both"/>
        <w:rPr>
          <w:sz w:val="22"/>
          <w:szCs w:val="22"/>
        </w:rPr>
      </w:pPr>
      <w:r w:rsidRPr="0035635B">
        <w:rPr>
          <w:sz w:val="22"/>
          <w:szCs w:val="22"/>
        </w:rPr>
        <w:t>Признать победителем закупа способом запроса ценовых предложений следующ</w:t>
      </w:r>
      <w:r w:rsidR="003A099A">
        <w:rPr>
          <w:sz w:val="22"/>
          <w:szCs w:val="22"/>
        </w:rPr>
        <w:t>его</w:t>
      </w:r>
      <w:r w:rsidRPr="0035635B">
        <w:rPr>
          <w:sz w:val="22"/>
          <w:szCs w:val="22"/>
        </w:rPr>
        <w:t xml:space="preserve"> потенциальн</w:t>
      </w:r>
      <w:r w:rsidR="003A099A">
        <w:rPr>
          <w:sz w:val="22"/>
          <w:szCs w:val="22"/>
        </w:rPr>
        <w:t>ого</w:t>
      </w:r>
      <w:r w:rsidRPr="0035635B">
        <w:rPr>
          <w:sz w:val="22"/>
          <w:szCs w:val="22"/>
        </w:rPr>
        <w:t xml:space="preserve"> поставщик</w:t>
      </w:r>
      <w:r w:rsidR="003A099A">
        <w:rPr>
          <w:sz w:val="22"/>
          <w:szCs w:val="22"/>
        </w:rPr>
        <w:t>а</w:t>
      </w:r>
      <w:r w:rsidRPr="0035635B">
        <w:rPr>
          <w:sz w:val="22"/>
          <w:szCs w:val="22"/>
        </w:rPr>
        <w:t>:</w:t>
      </w:r>
    </w:p>
    <w:p w:rsidR="004F3F33" w:rsidRDefault="00AF2899" w:rsidP="007C494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223812">
        <w:rPr>
          <w:sz w:val="22"/>
          <w:szCs w:val="22"/>
        </w:rPr>
        <w:t xml:space="preserve">- </w:t>
      </w:r>
      <w:r w:rsidR="00223812" w:rsidRPr="003A099A">
        <w:rPr>
          <w:sz w:val="22"/>
          <w:szCs w:val="22"/>
        </w:rPr>
        <w:t xml:space="preserve">ТОО </w:t>
      </w:r>
      <w:r w:rsidR="003A099A" w:rsidRPr="003A099A">
        <w:rPr>
          <w:sz w:val="22"/>
          <w:szCs w:val="22"/>
        </w:rPr>
        <w:t>«</w:t>
      </w:r>
      <w:proofErr w:type="spellStart"/>
      <w:r w:rsidR="007C4942">
        <w:rPr>
          <w:sz w:val="22"/>
          <w:szCs w:val="22"/>
        </w:rPr>
        <w:t>Микс</w:t>
      </w:r>
      <w:proofErr w:type="spellEnd"/>
      <w:r w:rsidR="007C4942">
        <w:rPr>
          <w:sz w:val="22"/>
          <w:szCs w:val="22"/>
        </w:rPr>
        <w:t xml:space="preserve"> плюс</w:t>
      </w:r>
      <w:r w:rsidR="003A099A" w:rsidRPr="003A099A">
        <w:rPr>
          <w:sz w:val="22"/>
          <w:szCs w:val="22"/>
        </w:rPr>
        <w:t>»</w:t>
      </w:r>
      <w:r w:rsidR="00474548" w:rsidRPr="003A099A">
        <w:rPr>
          <w:sz w:val="22"/>
          <w:szCs w:val="22"/>
        </w:rPr>
        <w:t xml:space="preserve"> </w:t>
      </w:r>
      <w:r w:rsidR="00223812" w:rsidRPr="003A099A">
        <w:rPr>
          <w:sz w:val="22"/>
          <w:szCs w:val="22"/>
        </w:rPr>
        <w:t xml:space="preserve">РК, </w:t>
      </w:r>
      <w:proofErr w:type="spellStart"/>
      <w:r w:rsidR="007C4942">
        <w:rPr>
          <w:sz w:val="22"/>
          <w:szCs w:val="22"/>
        </w:rPr>
        <w:t>Акмолинская</w:t>
      </w:r>
      <w:proofErr w:type="spellEnd"/>
      <w:r w:rsidR="007C4942" w:rsidRPr="00070E06">
        <w:rPr>
          <w:sz w:val="22"/>
          <w:szCs w:val="22"/>
        </w:rPr>
        <w:t xml:space="preserve"> </w:t>
      </w:r>
      <w:proofErr w:type="spellStart"/>
      <w:proofErr w:type="gramStart"/>
      <w:r w:rsidR="007C4942" w:rsidRPr="00070E06">
        <w:rPr>
          <w:sz w:val="22"/>
          <w:szCs w:val="22"/>
        </w:rPr>
        <w:t>обл</w:t>
      </w:r>
      <w:proofErr w:type="spellEnd"/>
      <w:proofErr w:type="gramEnd"/>
      <w:r w:rsidR="007C4942" w:rsidRPr="00070E06">
        <w:rPr>
          <w:sz w:val="22"/>
          <w:szCs w:val="22"/>
        </w:rPr>
        <w:t xml:space="preserve">, г. </w:t>
      </w:r>
      <w:r w:rsidR="007C4942">
        <w:rPr>
          <w:sz w:val="22"/>
          <w:szCs w:val="22"/>
        </w:rPr>
        <w:t>Кокшетау</w:t>
      </w:r>
      <w:r w:rsidR="007C4942" w:rsidRPr="00070E06">
        <w:rPr>
          <w:sz w:val="22"/>
          <w:szCs w:val="22"/>
        </w:rPr>
        <w:t>,</w:t>
      </w:r>
      <w:r w:rsidR="007C4942">
        <w:rPr>
          <w:sz w:val="22"/>
          <w:szCs w:val="22"/>
        </w:rPr>
        <w:t xml:space="preserve"> ул. Абая</w:t>
      </w:r>
      <w:r w:rsidR="007C4942" w:rsidRPr="00070E06">
        <w:rPr>
          <w:sz w:val="22"/>
          <w:szCs w:val="22"/>
          <w:lang w:val="kk-KZ"/>
        </w:rPr>
        <w:t>,</w:t>
      </w:r>
      <w:r w:rsidR="007C4942">
        <w:rPr>
          <w:sz w:val="22"/>
          <w:szCs w:val="22"/>
          <w:lang w:val="kk-KZ"/>
        </w:rPr>
        <w:t xml:space="preserve"> 48/37</w:t>
      </w:r>
      <w:r w:rsidR="007C4942" w:rsidRPr="00070E06">
        <w:rPr>
          <w:sz w:val="22"/>
          <w:szCs w:val="22"/>
        </w:rPr>
        <w:t xml:space="preserve"> </w:t>
      </w:r>
      <w:r w:rsidR="00065353" w:rsidRPr="003A099A">
        <w:rPr>
          <w:sz w:val="22"/>
          <w:szCs w:val="22"/>
        </w:rPr>
        <w:t xml:space="preserve"> </w:t>
      </w:r>
      <w:r w:rsidR="00301BE2" w:rsidRPr="003A099A">
        <w:rPr>
          <w:sz w:val="22"/>
          <w:szCs w:val="22"/>
        </w:rPr>
        <w:t xml:space="preserve"> по лот</w:t>
      </w:r>
      <w:r w:rsidR="009F1380">
        <w:rPr>
          <w:sz w:val="22"/>
          <w:szCs w:val="22"/>
        </w:rPr>
        <w:t>у</w:t>
      </w:r>
      <w:r w:rsidR="00301BE2" w:rsidRPr="00223812">
        <w:rPr>
          <w:sz w:val="22"/>
          <w:szCs w:val="22"/>
        </w:rPr>
        <w:t xml:space="preserve">:  </w:t>
      </w:r>
      <w:r w:rsidR="00301BE2" w:rsidRPr="00223812">
        <w:rPr>
          <w:b/>
          <w:sz w:val="22"/>
          <w:szCs w:val="22"/>
        </w:rPr>
        <w:t xml:space="preserve">№ </w:t>
      </w:r>
      <w:r w:rsidR="003A099A">
        <w:rPr>
          <w:b/>
          <w:sz w:val="22"/>
          <w:szCs w:val="22"/>
        </w:rPr>
        <w:t>1</w:t>
      </w:r>
      <w:r w:rsidR="00223812" w:rsidRPr="00223812">
        <w:rPr>
          <w:b/>
          <w:sz w:val="22"/>
          <w:szCs w:val="22"/>
        </w:rPr>
        <w:t xml:space="preserve">, </w:t>
      </w:r>
    </w:p>
    <w:p w:rsidR="001924CB" w:rsidRDefault="001924CB" w:rsidP="007C494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>
        <w:rPr>
          <w:sz w:val="22"/>
          <w:szCs w:val="22"/>
        </w:rPr>
        <w:t>ТОО «</w:t>
      </w:r>
      <w:r>
        <w:rPr>
          <w:sz w:val="22"/>
          <w:szCs w:val="22"/>
          <w:lang w:val="en-US"/>
        </w:rPr>
        <w:t>Amir</w:t>
      </w:r>
      <w:r w:rsidRPr="001924C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Pro</w:t>
      </w:r>
      <w:r>
        <w:rPr>
          <w:sz w:val="22"/>
          <w:szCs w:val="22"/>
        </w:rPr>
        <w:t xml:space="preserve">» </w:t>
      </w:r>
      <w:r w:rsidRPr="00070E06">
        <w:rPr>
          <w:sz w:val="22"/>
          <w:szCs w:val="22"/>
        </w:rPr>
        <w:t xml:space="preserve">РК, </w:t>
      </w:r>
      <w:proofErr w:type="spellStart"/>
      <w:r>
        <w:rPr>
          <w:sz w:val="22"/>
          <w:szCs w:val="22"/>
        </w:rPr>
        <w:t>Акмолинская</w:t>
      </w:r>
      <w:proofErr w:type="spellEnd"/>
      <w:r w:rsidRPr="00070E06">
        <w:rPr>
          <w:sz w:val="22"/>
          <w:szCs w:val="22"/>
        </w:rPr>
        <w:t xml:space="preserve"> </w:t>
      </w:r>
      <w:proofErr w:type="spellStart"/>
      <w:proofErr w:type="gramStart"/>
      <w:r w:rsidRPr="00070E06">
        <w:rPr>
          <w:sz w:val="22"/>
          <w:szCs w:val="22"/>
        </w:rPr>
        <w:t>обл</w:t>
      </w:r>
      <w:proofErr w:type="spellEnd"/>
      <w:proofErr w:type="gramEnd"/>
      <w:r w:rsidRPr="00070E06">
        <w:rPr>
          <w:sz w:val="22"/>
          <w:szCs w:val="22"/>
        </w:rPr>
        <w:t xml:space="preserve">, г. </w:t>
      </w:r>
      <w:r>
        <w:rPr>
          <w:sz w:val="22"/>
          <w:szCs w:val="22"/>
        </w:rPr>
        <w:t>Кокшетау</w:t>
      </w:r>
      <w:r w:rsidRPr="00070E06">
        <w:rPr>
          <w:sz w:val="22"/>
          <w:szCs w:val="22"/>
        </w:rPr>
        <w:t>,</w:t>
      </w:r>
      <w:r>
        <w:rPr>
          <w:sz w:val="22"/>
          <w:szCs w:val="22"/>
        </w:rPr>
        <w:t xml:space="preserve"> ул. </w:t>
      </w:r>
      <w:proofErr w:type="spellStart"/>
      <w:r>
        <w:rPr>
          <w:sz w:val="22"/>
          <w:szCs w:val="22"/>
        </w:rPr>
        <w:t>Рахимбека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Сабатаева</w:t>
      </w:r>
      <w:proofErr w:type="spellEnd"/>
      <w:r>
        <w:rPr>
          <w:sz w:val="22"/>
          <w:szCs w:val="22"/>
        </w:rPr>
        <w:t xml:space="preserve">, дом 138, кв. 54 </w:t>
      </w:r>
      <w:r w:rsidRPr="003A099A">
        <w:rPr>
          <w:sz w:val="22"/>
          <w:szCs w:val="22"/>
        </w:rPr>
        <w:t>по лот</w:t>
      </w:r>
      <w:r>
        <w:rPr>
          <w:sz w:val="22"/>
          <w:szCs w:val="22"/>
        </w:rPr>
        <w:t>у</w:t>
      </w:r>
      <w:r w:rsidRPr="00223812">
        <w:rPr>
          <w:sz w:val="22"/>
          <w:szCs w:val="22"/>
        </w:rPr>
        <w:t xml:space="preserve">:  </w:t>
      </w:r>
      <w:r w:rsidRPr="00223812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2</w:t>
      </w:r>
    </w:p>
    <w:p w:rsidR="004A3EB0" w:rsidRPr="004F3F33" w:rsidRDefault="004A3EB0" w:rsidP="007C494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AB3D44" w:rsidRDefault="00AB3D44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DA1B52" w:rsidRPr="00E627DE" w:rsidRDefault="00DA1B52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166ACA" w:rsidRDefault="00361C9B" w:rsidP="00301B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Д</w:t>
      </w:r>
      <w:r w:rsidR="00301BE2" w:rsidRPr="00166ACA">
        <w:rPr>
          <w:sz w:val="22"/>
          <w:szCs w:val="22"/>
        </w:rPr>
        <w:t>иректор</w:t>
      </w:r>
      <w:r w:rsidR="00070E06">
        <w:rPr>
          <w:sz w:val="22"/>
          <w:szCs w:val="22"/>
        </w:rPr>
        <w:t xml:space="preserve">  </w:t>
      </w:r>
      <w:r w:rsidR="00301BE2" w:rsidRPr="00166ACA">
        <w:rPr>
          <w:sz w:val="22"/>
          <w:szCs w:val="22"/>
        </w:rPr>
        <w:t xml:space="preserve">   ___________          </w:t>
      </w:r>
      <w:r>
        <w:rPr>
          <w:sz w:val="22"/>
          <w:szCs w:val="22"/>
        </w:rPr>
        <w:t>Мустафин</w:t>
      </w:r>
      <w:r w:rsidR="00070E06">
        <w:rPr>
          <w:sz w:val="22"/>
          <w:szCs w:val="22"/>
        </w:rPr>
        <w:t xml:space="preserve"> А.</w:t>
      </w:r>
      <w:r>
        <w:rPr>
          <w:sz w:val="22"/>
          <w:szCs w:val="22"/>
        </w:rPr>
        <w:t>Ж</w:t>
      </w:r>
      <w:r w:rsidR="00301BE2" w:rsidRPr="00166ACA">
        <w:rPr>
          <w:sz w:val="22"/>
          <w:szCs w:val="22"/>
        </w:rPr>
        <w:t>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="003D045D">
        <w:rPr>
          <w:sz w:val="22"/>
          <w:szCs w:val="22"/>
        </w:rPr>
        <w:t>Чередник</w:t>
      </w:r>
      <w:proofErr w:type="spellEnd"/>
      <w:r w:rsidRPr="00977C40">
        <w:rPr>
          <w:sz w:val="22"/>
          <w:szCs w:val="22"/>
        </w:rPr>
        <w:t xml:space="preserve"> </w:t>
      </w:r>
      <w:r w:rsidR="003D045D">
        <w:rPr>
          <w:sz w:val="22"/>
          <w:szCs w:val="22"/>
        </w:rPr>
        <w:t>Т</w:t>
      </w:r>
      <w:r w:rsidRPr="00977C40">
        <w:rPr>
          <w:sz w:val="22"/>
          <w:szCs w:val="22"/>
        </w:rPr>
        <w:t>.</w:t>
      </w:r>
      <w:r w:rsidR="003D045D">
        <w:rPr>
          <w:sz w:val="22"/>
          <w:szCs w:val="22"/>
        </w:rPr>
        <w:t>В</w:t>
      </w:r>
      <w:r w:rsidRPr="00977C40">
        <w:rPr>
          <w:sz w:val="22"/>
          <w:szCs w:val="22"/>
        </w:rPr>
        <w:t>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89224FBC"/>
    <w:lvl w:ilvl="0" w:tplc="5EA2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0912"/>
    <w:rsid w:val="000152DF"/>
    <w:rsid w:val="0002219D"/>
    <w:rsid w:val="0002581A"/>
    <w:rsid w:val="00025FDF"/>
    <w:rsid w:val="0002733A"/>
    <w:rsid w:val="000301FC"/>
    <w:rsid w:val="000368A5"/>
    <w:rsid w:val="000549B6"/>
    <w:rsid w:val="000613ED"/>
    <w:rsid w:val="00065353"/>
    <w:rsid w:val="000703E2"/>
    <w:rsid w:val="00070E06"/>
    <w:rsid w:val="00075817"/>
    <w:rsid w:val="00077472"/>
    <w:rsid w:val="000918BD"/>
    <w:rsid w:val="00092DCF"/>
    <w:rsid w:val="0009539E"/>
    <w:rsid w:val="000972FC"/>
    <w:rsid w:val="000A4A70"/>
    <w:rsid w:val="000A7E79"/>
    <w:rsid w:val="000B092F"/>
    <w:rsid w:val="000C1C24"/>
    <w:rsid w:val="000C2903"/>
    <w:rsid w:val="000C7467"/>
    <w:rsid w:val="000D0E33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076DA"/>
    <w:rsid w:val="001165AD"/>
    <w:rsid w:val="0013600B"/>
    <w:rsid w:val="001374F6"/>
    <w:rsid w:val="00142F35"/>
    <w:rsid w:val="0015582F"/>
    <w:rsid w:val="001574AC"/>
    <w:rsid w:val="0016283B"/>
    <w:rsid w:val="001637BE"/>
    <w:rsid w:val="00166ACA"/>
    <w:rsid w:val="001802AD"/>
    <w:rsid w:val="001924CB"/>
    <w:rsid w:val="001A13F7"/>
    <w:rsid w:val="001A2B05"/>
    <w:rsid w:val="001A4597"/>
    <w:rsid w:val="001B2116"/>
    <w:rsid w:val="001D201A"/>
    <w:rsid w:val="001E082E"/>
    <w:rsid w:val="00200D41"/>
    <w:rsid w:val="00202EAD"/>
    <w:rsid w:val="00213A83"/>
    <w:rsid w:val="00213E17"/>
    <w:rsid w:val="002226D7"/>
    <w:rsid w:val="00223812"/>
    <w:rsid w:val="002264F9"/>
    <w:rsid w:val="00234120"/>
    <w:rsid w:val="00241A75"/>
    <w:rsid w:val="0024398F"/>
    <w:rsid w:val="002441C5"/>
    <w:rsid w:val="00250CD4"/>
    <w:rsid w:val="00261069"/>
    <w:rsid w:val="00263DED"/>
    <w:rsid w:val="002640EA"/>
    <w:rsid w:val="00267355"/>
    <w:rsid w:val="002708B0"/>
    <w:rsid w:val="002754B9"/>
    <w:rsid w:val="00282296"/>
    <w:rsid w:val="00282FC7"/>
    <w:rsid w:val="0028436B"/>
    <w:rsid w:val="002854BF"/>
    <w:rsid w:val="00290700"/>
    <w:rsid w:val="002A2452"/>
    <w:rsid w:val="002B1CF3"/>
    <w:rsid w:val="002B3D15"/>
    <w:rsid w:val="002B5974"/>
    <w:rsid w:val="002D7054"/>
    <w:rsid w:val="002E449C"/>
    <w:rsid w:val="00301256"/>
    <w:rsid w:val="00301BE2"/>
    <w:rsid w:val="0030369D"/>
    <w:rsid w:val="003106D1"/>
    <w:rsid w:val="00313220"/>
    <w:rsid w:val="00316CFF"/>
    <w:rsid w:val="00317F9A"/>
    <w:rsid w:val="003254AA"/>
    <w:rsid w:val="00325ECD"/>
    <w:rsid w:val="00330B53"/>
    <w:rsid w:val="003478ED"/>
    <w:rsid w:val="0034790D"/>
    <w:rsid w:val="00347A99"/>
    <w:rsid w:val="00351942"/>
    <w:rsid w:val="0035323D"/>
    <w:rsid w:val="0035635B"/>
    <w:rsid w:val="00361C9B"/>
    <w:rsid w:val="00365D5D"/>
    <w:rsid w:val="0038197F"/>
    <w:rsid w:val="0038551C"/>
    <w:rsid w:val="00387DEE"/>
    <w:rsid w:val="003901B7"/>
    <w:rsid w:val="003906DE"/>
    <w:rsid w:val="003A099A"/>
    <w:rsid w:val="003A2683"/>
    <w:rsid w:val="003C282A"/>
    <w:rsid w:val="003C3995"/>
    <w:rsid w:val="003C6C81"/>
    <w:rsid w:val="003D045D"/>
    <w:rsid w:val="003E645E"/>
    <w:rsid w:val="003F3928"/>
    <w:rsid w:val="003F5433"/>
    <w:rsid w:val="004126F2"/>
    <w:rsid w:val="00420BD1"/>
    <w:rsid w:val="0042580B"/>
    <w:rsid w:val="004362B3"/>
    <w:rsid w:val="0043735E"/>
    <w:rsid w:val="004536E5"/>
    <w:rsid w:val="00455DD8"/>
    <w:rsid w:val="00463693"/>
    <w:rsid w:val="004654D2"/>
    <w:rsid w:val="00474548"/>
    <w:rsid w:val="0048305B"/>
    <w:rsid w:val="00486DBC"/>
    <w:rsid w:val="004A19F2"/>
    <w:rsid w:val="004A3EB0"/>
    <w:rsid w:val="004A526C"/>
    <w:rsid w:val="004B40C1"/>
    <w:rsid w:val="004C24EA"/>
    <w:rsid w:val="004C4018"/>
    <w:rsid w:val="004C41A3"/>
    <w:rsid w:val="004D4AEE"/>
    <w:rsid w:val="004E2DA6"/>
    <w:rsid w:val="004F3F33"/>
    <w:rsid w:val="004F423A"/>
    <w:rsid w:val="004F4AD4"/>
    <w:rsid w:val="004F7815"/>
    <w:rsid w:val="005020C4"/>
    <w:rsid w:val="00512673"/>
    <w:rsid w:val="00520274"/>
    <w:rsid w:val="005211E2"/>
    <w:rsid w:val="0052336B"/>
    <w:rsid w:val="005308FA"/>
    <w:rsid w:val="00530903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72D5"/>
    <w:rsid w:val="00577527"/>
    <w:rsid w:val="00597B19"/>
    <w:rsid w:val="005C3FCB"/>
    <w:rsid w:val="005D5F82"/>
    <w:rsid w:val="005E09D8"/>
    <w:rsid w:val="005E1EFD"/>
    <w:rsid w:val="005E44A0"/>
    <w:rsid w:val="005E7B51"/>
    <w:rsid w:val="005F44C3"/>
    <w:rsid w:val="005F5161"/>
    <w:rsid w:val="0060227E"/>
    <w:rsid w:val="00611DA4"/>
    <w:rsid w:val="00617776"/>
    <w:rsid w:val="00625F37"/>
    <w:rsid w:val="0062724C"/>
    <w:rsid w:val="006408F2"/>
    <w:rsid w:val="006448D0"/>
    <w:rsid w:val="00650522"/>
    <w:rsid w:val="00657583"/>
    <w:rsid w:val="0066608D"/>
    <w:rsid w:val="0067660F"/>
    <w:rsid w:val="006925FF"/>
    <w:rsid w:val="00695C0F"/>
    <w:rsid w:val="006B0EED"/>
    <w:rsid w:val="006B2F5A"/>
    <w:rsid w:val="006C3994"/>
    <w:rsid w:val="006D7097"/>
    <w:rsid w:val="006E06AD"/>
    <w:rsid w:val="006E0E24"/>
    <w:rsid w:val="006F3480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C4942"/>
    <w:rsid w:val="007D020D"/>
    <w:rsid w:val="007D68F7"/>
    <w:rsid w:val="007D6ACA"/>
    <w:rsid w:val="007D6F3D"/>
    <w:rsid w:val="007E0164"/>
    <w:rsid w:val="007E3D8D"/>
    <w:rsid w:val="007E4416"/>
    <w:rsid w:val="007E6D6B"/>
    <w:rsid w:val="00801925"/>
    <w:rsid w:val="0080370F"/>
    <w:rsid w:val="00810144"/>
    <w:rsid w:val="00814060"/>
    <w:rsid w:val="0081540E"/>
    <w:rsid w:val="008238B0"/>
    <w:rsid w:val="00826B4A"/>
    <w:rsid w:val="00827340"/>
    <w:rsid w:val="00844FDE"/>
    <w:rsid w:val="0085208A"/>
    <w:rsid w:val="008611AC"/>
    <w:rsid w:val="00884987"/>
    <w:rsid w:val="008866FC"/>
    <w:rsid w:val="00890ED0"/>
    <w:rsid w:val="00896165"/>
    <w:rsid w:val="0089745F"/>
    <w:rsid w:val="00897D5F"/>
    <w:rsid w:val="008D5527"/>
    <w:rsid w:val="008F041C"/>
    <w:rsid w:val="008F51F3"/>
    <w:rsid w:val="008F6FE6"/>
    <w:rsid w:val="009031A7"/>
    <w:rsid w:val="0091622E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A6D13"/>
    <w:rsid w:val="009B73EE"/>
    <w:rsid w:val="009C12E8"/>
    <w:rsid w:val="009C4069"/>
    <w:rsid w:val="009C53D2"/>
    <w:rsid w:val="009C758A"/>
    <w:rsid w:val="009C7D4E"/>
    <w:rsid w:val="009E1B20"/>
    <w:rsid w:val="009F0100"/>
    <w:rsid w:val="009F0BDD"/>
    <w:rsid w:val="009F1380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0E00"/>
    <w:rsid w:val="00A7302B"/>
    <w:rsid w:val="00A97885"/>
    <w:rsid w:val="00AB38DE"/>
    <w:rsid w:val="00AB3D44"/>
    <w:rsid w:val="00AB461B"/>
    <w:rsid w:val="00AC2CD8"/>
    <w:rsid w:val="00AC6F23"/>
    <w:rsid w:val="00AF2899"/>
    <w:rsid w:val="00AF7EE3"/>
    <w:rsid w:val="00B02F4C"/>
    <w:rsid w:val="00B04D33"/>
    <w:rsid w:val="00B142DF"/>
    <w:rsid w:val="00B24E7D"/>
    <w:rsid w:val="00B2545B"/>
    <w:rsid w:val="00B40A86"/>
    <w:rsid w:val="00B46B88"/>
    <w:rsid w:val="00B5608C"/>
    <w:rsid w:val="00B63B1B"/>
    <w:rsid w:val="00B809F9"/>
    <w:rsid w:val="00B9664A"/>
    <w:rsid w:val="00BA24A6"/>
    <w:rsid w:val="00BA561D"/>
    <w:rsid w:val="00BA7766"/>
    <w:rsid w:val="00BB4FAF"/>
    <w:rsid w:val="00BB5DF6"/>
    <w:rsid w:val="00BC15B4"/>
    <w:rsid w:val="00BC789E"/>
    <w:rsid w:val="00BD3566"/>
    <w:rsid w:val="00BE05DC"/>
    <w:rsid w:val="00BE1082"/>
    <w:rsid w:val="00BE2A42"/>
    <w:rsid w:val="00BE75D4"/>
    <w:rsid w:val="00C07A24"/>
    <w:rsid w:val="00C12D38"/>
    <w:rsid w:val="00C151B2"/>
    <w:rsid w:val="00C32917"/>
    <w:rsid w:val="00C42333"/>
    <w:rsid w:val="00C43581"/>
    <w:rsid w:val="00C4669C"/>
    <w:rsid w:val="00C736AE"/>
    <w:rsid w:val="00CB6B1E"/>
    <w:rsid w:val="00CC7048"/>
    <w:rsid w:val="00CC739D"/>
    <w:rsid w:val="00CC7B97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26048"/>
    <w:rsid w:val="00D3331E"/>
    <w:rsid w:val="00D35BEA"/>
    <w:rsid w:val="00D536C0"/>
    <w:rsid w:val="00D551F8"/>
    <w:rsid w:val="00D55383"/>
    <w:rsid w:val="00D5626F"/>
    <w:rsid w:val="00D5765A"/>
    <w:rsid w:val="00D62E6D"/>
    <w:rsid w:val="00D82C9D"/>
    <w:rsid w:val="00D8387D"/>
    <w:rsid w:val="00D83B1F"/>
    <w:rsid w:val="00D85C94"/>
    <w:rsid w:val="00D92A37"/>
    <w:rsid w:val="00D96DE1"/>
    <w:rsid w:val="00DA01BD"/>
    <w:rsid w:val="00DA1B52"/>
    <w:rsid w:val="00DA31F2"/>
    <w:rsid w:val="00DA562F"/>
    <w:rsid w:val="00DB03A9"/>
    <w:rsid w:val="00DB09F0"/>
    <w:rsid w:val="00DB5292"/>
    <w:rsid w:val="00DB6619"/>
    <w:rsid w:val="00DE49BA"/>
    <w:rsid w:val="00DE78ED"/>
    <w:rsid w:val="00DF3447"/>
    <w:rsid w:val="00DF4056"/>
    <w:rsid w:val="00E012EB"/>
    <w:rsid w:val="00E05ABE"/>
    <w:rsid w:val="00E15507"/>
    <w:rsid w:val="00E22882"/>
    <w:rsid w:val="00E24E3C"/>
    <w:rsid w:val="00E327AB"/>
    <w:rsid w:val="00E34727"/>
    <w:rsid w:val="00E40327"/>
    <w:rsid w:val="00E43E1D"/>
    <w:rsid w:val="00E473F0"/>
    <w:rsid w:val="00E47625"/>
    <w:rsid w:val="00E50EDA"/>
    <w:rsid w:val="00E51BC3"/>
    <w:rsid w:val="00E53890"/>
    <w:rsid w:val="00E617A7"/>
    <w:rsid w:val="00E61D7B"/>
    <w:rsid w:val="00E73B8F"/>
    <w:rsid w:val="00E844FE"/>
    <w:rsid w:val="00EA4E1F"/>
    <w:rsid w:val="00EC21A4"/>
    <w:rsid w:val="00EE1679"/>
    <w:rsid w:val="00EF2F02"/>
    <w:rsid w:val="00F041AD"/>
    <w:rsid w:val="00F06FE9"/>
    <w:rsid w:val="00F07273"/>
    <w:rsid w:val="00F10607"/>
    <w:rsid w:val="00F1140B"/>
    <w:rsid w:val="00F157E7"/>
    <w:rsid w:val="00F166A9"/>
    <w:rsid w:val="00F235D9"/>
    <w:rsid w:val="00F23B43"/>
    <w:rsid w:val="00F24BC2"/>
    <w:rsid w:val="00F257CE"/>
    <w:rsid w:val="00F32C1B"/>
    <w:rsid w:val="00F37321"/>
    <w:rsid w:val="00F74CBB"/>
    <w:rsid w:val="00F818A6"/>
    <w:rsid w:val="00F832E6"/>
    <w:rsid w:val="00F90B3E"/>
    <w:rsid w:val="00FA2951"/>
    <w:rsid w:val="00FB19A5"/>
    <w:rsid w:val="00FC2658"/>
    <w:rsid w:val="00FD6BBD"/>
    <w:rsid w:val="00FF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FD826-D5B2-4AA9-A3F8-07F56FA3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1066</cp:revision>
  <cp:lastPrinted>2023-04-03T09:33:00Z</cp:lastPrinted>
  <dcterms:created xsi:type="dcterms:W3CDTF">2023-01-26T03:36:00Z</dcterms:created>
  <dcterms:modified xsi:type="dcterms:W3CDTF">2023-04-12T06:43:00Z</dcterms:modified>
</cp:coreProperties>
</file>